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ČAROBNA ŠUMA</w:t>
      </w:r>
    </w:p>
    <w:p>
      <w:pPr>
        <w:pStyle w:val="Normal"/>
        <w:jc w:val="center"/>
        <w:rPr>
          <w:rFonts w:cs="Arial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Jednom davno živjela je prekrasna šuma. U šumi je živjelo puno ptica, šumska bića su tražila hranu. U šumi nije bilo ni traga vatre. Šuma je bila puna jako lijepih stabala. Odjednom su stabla oživjela, sve do jednog! Stabla su se sprijateljila, igrala se i kotrljala. Iznenada se pojavio zli čarobnjak, začarao je stabla i ona su počela umirati. Čarobnjak se zlobno smijao. Ipak, jedno malo stablo ostalo je živo. Malo stablo je pobjeglo u čarobnjakov tajni laboratorij. Tražilo je, tražilo, ali nije uspjelo naći čaroliju da sve opet oživi. Odjednom je nešto zasvijetlilo. Malo stablo je pratilo svjetlo i pronašlo posebni čarobni štapić. Otišlo je u šumu. Čarobnjak se još uvijek zlobno smijao. Malo stablo je tada izreklo čarobne riječi i zaledilo čarobnjaka. Onda je sva stabla vratilo u život. Svi su bili sretni, a najviše malo stablo!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Luka Lončar, 2.a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OŠ Ivana Cankara</w:t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LibreOffice/7.0.2.2$Windows_X86_64 LibreOffice_project/8349ace3c3162073abd90d81fd06dcfb6b36b994</Application>
  <Pages>1</Pages>
  <Words>147</Words>
  <Characters>742</Characters>
  <CharactersWithSpaces>885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2021-11-17T14:35:00Z</dcterms:created>
  <dc:creator>Marić</dc:creator>
  <dc:description/>
  <dc:language>hr-HR</dc:language>
  <cp:lastModifiedBy/>
  <cp:lastPrinted>2021-11-15T20:05:00Z</cp:lastPrinted>
  <dcterms:modified xsi:type="dcterms:W3CDTF">2021-12-07T12:10:34Z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